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85" w:rsidRDefault="00D97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C42185" w:rsidRDefault="00D97BD7">
      <w:pPr>
        <w:tabs>
          <w:tab w:val="left" w:pos="5730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2985770</wp:posOffset>
            </wp:positionH>
            <wp:positionV relativeFrom="paragraph">
              <wp:posOffset>1905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C42185" w:rsidRDefault="00D97BD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C42185" w:rsidRDefault="00D97BD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C42185" w:rsidRDefault="00D97BD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КАРАБУДАХКЕНТ» КАРАБУДАХКЕНТСКОГО РАЙОНА</w:t>
      </w:r>
    </w:p>
    <w:p w:rsidR="00C42185" w:rsidRDefault="00D97BD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СЕЛЬСКОГО ПОСЕЛЕНИЯ</w:t>
      </w:r>
    </w:p>
    <w:p w:rsidR="00C42185" w:rsidRDefault="00C4218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185" w:rsidRDefault="00D97BD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Индекс: 368530, РД. Карабудахкентский район, село Карабудахкент тел.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2-19-48, 2-19-58</w:t>
      </w:r>
    </w:p>
    <w:p w:rsidR="00C42185" w:rsidRDefault="00D97BD7">
      <w:pPr>
        <w:tabs>
          <w:tab w:val="left" w:pos="900"/>
        </w:tabs>
        <w:spacing w:after="0" w:line="336" w:lineRule="auto"/>
        <w:ind w:left="24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51435</wp:posOffset>
                </wp:positionV>
                <wp:extent cx="5928360" cy="0"/>
                <wp:effectExtent l="0" t="19050" r="152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973334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85pt,4.05pt" to="487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42185" w:rsidRDefault="00C42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85" w:rsidRDefault="00822F8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1</w:t>
      </w:r>
      <w:r w:rsidR="008D40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апрель  2020г.</w:t>
      </w:r>
    </w:p>
    <w:p w:rsidR="00C42185" w:rsidRDefault="00D97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42185" w:rsidRDefault="00D97B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2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41</w:t>
      </w:r>
    </w:p>
    <w:p w:rsidR="00C42185" w:rsidRDefault="00C4218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42185" w:rsidRDefault="00D97BD7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rial" w:hAnsi="Times New Roman" w:cs="Arial"/>
          <w:kern w:val="1"/>
          <w:sz w:val="28"/>
          <w:szCs w:val="28"/>
          <w:lang w:eastAsia="fa-IR" w:bidi="fa-IR"/>
        </w:rPr>
        <w:t xml:space="preserve">     </w:t>
      </w:r>
      <w:r>
        <w:rPr>
          <w:rFonts w:ascii="Times New Roman" w:eastAsia="Arial" w:hAnsi="Times New Roman" w:cs="Arial"/>
          <w:kern w:val="1"/>
          <w:sz w:val="28"/>
          <w:szCs w:val="28"/>
          <w:lang w:eastAsia="fa-IR" w:bidi="fa-IR"/>
        </w:rPr>
        <w:tab/>
      </w:r>
      <w:r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  <w:t xml:space="preserve">« Об участие в проекте         </w:t>
      </w:r>
    </w:p>
    <w:p w:rsidR="00C42185" w:rsidRDefault="00D97BD7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rial" w:hAnsi="Times New Roman" w:cs="Arial"/>
          <w:b/>
          <w:kern w:val="1"/>
          <w:sz w:val="24"/>
          <w:szCs w:val="24"/>
          <w:lang w:eastAsia="fa-IR" w:bidi="fa-IR"/>
        </w:rPr>
        <w:t xml:space="preserve">                                                                                                            «Местные инициативы»</w:t>
      </w:r>
    </w:p>
    <w:p w:rsidR="00C42185" w:rsidRPr="00D97BD7" w:rsidRDefault="00C42185">
      <w:pPr>
        <w:widowControl w:val="0"/>
        <w:tabs>
          <w:tab w:val="left" w:pos="6825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185" w:rsidRPr="00D97BD7" w:rsidRDefault="00D97BD7" w:rsidP="00EB72D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BD7">
        <w:rPr>
          <w:rFonts w:ascii="Times New Roman" w:eastAsia="Arial" w:hAnsi="Times New Roman" w:cs="Arial"/>
          <w:kern w:val="1"/>
          <w:sz w:val="24"/>
          <w:szCs w:val="24"/>
          <w:lang w:eastAsia="fa-IR" w:bidi="fa-IR"/>
        </w:rPr>
        <w:t xml:space="preserve">   </w:t>
      </w:r>
      <w:proofErr w:type="gramStart"/>
      <w:r w:rsidRPr="00D97BD7">
        <w:rPr>
          <w:rFonts w:ascii="Times New Roman" w:eastAsia="Calibri" w:hAnsi="Times New Roman" w:cs="Times New Roman"/>
          <w:sz w:val="24"/>
          <w:szCs w:val="24"/>
        </w:rPr>
        <w:t>Рассмотрев и обсудив Республиканский проект «Местные инициативы», утвержденный постановлением Правительства Республики Дагестан от 25 апреля  2016г. № 110, «О реализации на территории Республики Дагестан проектов местных инициатив», в</w:t>
      </w:r>
      <w:r w:rsidRPr="00D97BD7">
        <w:rPr>
          <w:rFonts w:ascii="Times New Roman" w:eastAsia="Arial" w:hAnsi="Times New Roman" w:cs="Arial"/>
          <w:kern w:val="1"/>
          <w:sz w:val="24"/>
          <w:szCs w:val="24"/>
          <w:lang w:eastAsia="fa-IR" w:bidi="fa-IR"/>
        </w:rPr>
        <w:t xml:space="preserve"> соответствии со ст. 36  Федерального закона   от   06.  10. 2003 года  № 131-ФЗ  « Об   общих  принципах  организации  местного  самоуправления  в РФ », Устава сельского поселения,</w:t>
      </w:r>
      <w:r w:rsidRPr="00D97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сельского поселения «село Карабудахкент», </w:t>
      </w:r>
      <w:r w:rsidRPr="00D97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  <w:proofErr w:type="gramEnd"/>
    </w:p>
    <w:p w:rsidR="00C42185" w:rsidRDefault="00D97BD7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Участвовать в Республиканском проекте «Местные инициативы», утвержденный постановлением Правительства Республики Дагестан от 25 апреля  2016г. № 110, «О реализации на территории Республики Дагестан проектов местных инициатив»</w:t>
      </w:r>
    </w:p>
    <w:p w:rsidR="00EB72D1" w:rsidRDefault="00EB72D1" w:rsidP="00EB72D1">
      <w:pPr>
        <w:pStyle w:val="a5"/>
        <w:ind w:left="85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2185" w:rsidRDefault="00822F84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Внести изменения в бюджет 2020 МО «село Карабудахкент» года и у</w:t>
      </w:r>
      <w:r w:rsidR="00D97BD7">
        <w:rPr>
          <w:rFonts w:ascii="Times New Roman" w:eastAsia="Calibri" w:hAnsi="Times New Roman" w:cs="Times New Roman"/>
          <w:sz w:val="26"/>
          <w:szCs w:val="26"/>
        </w:rPr>
        <w:t>честь в расходной части местного бюджета МО «село Карабудахкент» на 2020 год средства в размере 3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D97BD7">
        <w:rPr>
          <w:rFonts w:ascii="Times New Roman" w:eastAsia="Calibri" w:hAnsi="Times New Roman" w:cs="Times New Roman"/>
          <w:sz w:val="26"/>
          <w:szCs w:val="26"/>
        </w:rPr>
        <w:t>0 тыс. руб. для участия в проектах «Местные инициативы»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территории с. Карабудахкент</w:t>
      </w:r>
      <w:r w:rsidR="00D97BD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247A2" w:rsidRDefault="00D97BD7" w:rsidP="00822F84">
      <w:pPr>
        <w:pStyle w:val="a5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</w:t>
      </w:r>
      <w:r w:rsidR="00C247A2">
        <w:rPr>
          <w:rFonts w:ascii="Times New Roman" w:eastAsia="Calibri" w:hAnsi="Times New Roman" w:cs="Times New Roman"/>
          <w:sz w:val="26"/>
          <w:szCs w:val="26"/>
        </w:rPr>
        <w:t>етонировани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C247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2D1">
        <w:rPr>
          <w:rFonts w:ascii="Times New Roman" w:eastAsia="Calibri" w:hAnsi="Times New Roman" w:cs="Times New Roman"/>
          <w:sz w:val="26"/>
          <w:szCs w:val="26"/>
        </w:rPr>
        <w:t>с устройством ливневой канализации  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2D1">
        <w:rPr>
          <w:rFonts w:ascii="Times New Roman" w:eastAsia="Calibri" w:hAnsi="Times New Roman" w:cs="Times New Roman"/>
          <w:sz w:val="26"/>
          <w:szCs w:val="26"/>
        </w:rPr>
        <w:t>Карабудахкент Карабудахкентского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- 200 тыс. руб.</w:t>
      </w:r>
    </w:p>
    <w:p w:rsidR="00EB72D1" w:rsidRDefault="00D97BD7" w:rsidP="00EB72D1">
      <w:pPr>
        <w:pStyle w:val="a5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C247A2" w:rsidRPr="00EB72D1">
        <w:rPr>
          <w:rFonts w:ascii="Times New Roman" w:eastAsia="Calibri" w:hAnsi="Times New Roman" w:cs="Times New Roman"/>
          <w:sz w:val="26"/>
          <w:szCs w:val="26"/>
        </w:rPr>
        <w:t>троительство мини-футбольного поля по ул. Гвардейского</w:t>
      </w:r>
      <w:r w:rsidR="00EB72D1" w:rsidRPr="00EB72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B72D1" w:rsidRPr="00EB72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EB72D1" w:rsidRPr="00EB72D1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="00EB72D1" w:rsidRPr="00EB72D1">
        <w:rPr>
          <w:rFonts w:ascii="Times New Roman" w:eastAsia="Calibri" w:hAnsi="Times New Roman" w:cs="Times New Roman"/>
          <w:sz w:val="26"/>
          <w:szCs w:val="26"/>
        </w:rPr>
        <w:t>арабудахкент</w:t>
      </w:r>
      <w:proofErr w:type="spellEnd"/>
      <w:r w:rsidR="00EB72D1" w:rsidRPr="00EB72D1">
        <w:rPr>
          <w:rFonts w:ascii="Times New Roman" w:eastAsia="Calibri" w:hAnsi="Times New Roman" w:cs="Times New Roman"/>
          <w:sz w:val="26"/>
          <w:szCs w:val="26"/>
        </w:rPr>
        <w:t xml:space="preserve"> Карабудахкентского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72D1">
        <w:rPr>
          <w:rFonts w:ascii="Times New Roman" w:eastAsia="Calibri" w:hAnsi="Times New Roman" w:cs="Times New Roman"/>
          <w:sz w:val="26"/>
          <w:szCs w:val="26"/>
        </w:rPr>
        <w:t>- 100 тыс.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:rsidR="00EB72D1" w:rsidRPr="00EB72D1" w:rsidRDefault="00EB72D1" w:rsidP="00EB72D1">
      <w:pPr>
        <w:pStyle w:val="a5"/>
        <w:ind w:left="157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42185" w:rsidRDefault="00D97BD7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Настоящее решение вступает в силу со дня его подписания.</w:t>
      </w:r>
    </w:p>
    <w:p w:rsidR="00C42185" w:rsidRDefault="00C42185">
      <w:pPr>
        <w:pStyle w:val="a5"/>
        <w:tabs>
          <w:tab w:val="left" w:pos="567"/>
        </w:tabs>
        <w:ind w:left="8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2185" w:rsidRDefault="003901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D97BD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Председатель</w:t>
      </w:r>
    </w:p>
    <w:p w:rsidR="00C42185" w:rsidRDefault="00D97BD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                </w:t>
      </w:r>
      <w:r w:rsidR="00C247A2">
        <w:rPr>
          <w:rFonts w:ascii="Times New Roman" w:eastAsia="Times New Roman" w:hAnsi="Times New Roman" w:cs="Times New Roman"/>
          <w:b/>
          <w:sz w:val="28"/>
          <w:lang w:eastAsia="ru-RU"/>
        </w:rPr>
        <w:t>Н. Т. Османов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</w:p>
    <w:p w:rsidR="00C42185" w:rsidRDefault="00C421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sectPr w:rsidR="00C42185" w:rsidSect="003901F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63C"/>
    <w:multiLevelType w:val="multilevel"/>
    <w:tmpl w:val="511E416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1800"/>
      </w:pPr>
      <w:rPr>
        <w:rFonts w:hint="default"/>
      </w:rPr>
    </w:lvl>
  </w:abstractNum>
  <w:abstractNum w:abstractNumId="1">
    <w:nsid w:val="33FD402D"/>
    <w:multiLevelType w:val="hybridMultilevel"/>
    <w:tmpl w:val="5FA81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85"/>
    <w:rsid w:val="003901FF"/>
    <w:rsid w:val="0066444E"/>
    <w:rsid w:val="00822F84"/>
    <w:rsid w:val="008D40B3"/>
    <w:rsid w:val="00C247A2"/>
    <w:rsid w:val="00C42185"/>
    <w:rsid w:val="00D97BD7"/>
    <w:rsid w:val="00E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5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2020-04-17T09:18:00Z</cp:lastPrinted>
  <dcterms:created xsi:type="dcterms:W3CDTF">2020-02-27T12:59:00Z</dcterms:created>
  <dcterms:modified xsi:type="dcterms:W3CDTF">2020-04-17T09:39:00Z</dcterms:modified>
</cp:coreProperties>
</file>